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80" w:rsidRPr="00C428C5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C5">
        <w:rPr>
          <w:rFonts w:ascii="Times New Roman" w:hAnsi="Times New Roman" w:cs="Times New Roman"/>
          <w:b/>
          <w:sz w:val="28"/>
          <w:szCs w:val="28"/>
        </w:rPr>
        <w:t xml:space="preserve">VALUE REBIRTH &amp; EMPOWERMENT INIATIVE FUND RAISING POLICY </w:t>
      </w:r>
    </w:p>
    <w:p w:rsidR="00442680" w:rsidRPr="00C428C5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C5">
        <w:rPr>
          <w:rFonts w:ascii="Times New Roman" w:hAnsi="Times New Roman" w:cs="Times New Roman"/>
          <w:b/>
          <w:sz w:val="28"/>
          <w:szCs w:val="28"/>
        </w:rPr>
        <w:t>INTRODUCTION:</w:t>
      </w:r>
    </w:p>
    <w:p w:rsidR="00442680" w:rsidRDefault="00442680" w:rsidP="004426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is a non-governmental organization with the Mission to</w:t>
      </w:r>
      <w:r>
        <w:rPr>
          <w:rFonts w:ascii="Times New Roman" w:hAnsi="Times New Roman" w:cs="Times New Roman"/>
          <w:sz w:val="28"/>
          <w:szCs w:val="28"/>
        </w:rPr>
        <w:t xml:space="preserve"> build citizen’s capacity, Value re-reorientation, mentoring and</w:t>
      </w:r>
      <w:r w:rsidRPr="00B81181">
        <w:rPr>
          <w:rFonts w:ascii="Times New Roman" w:hAnsi="Times New Roman" w:cs="Times New Roman"/>
          <w:sz w:val="28"/>
          <w:szCs w:val="28"/>
        </w:rPr>
        <w:t xml:space="preserve"> work through networks to ensure probity and accountability in governance and societal affairs, Vision is a Nigerian society with value driven institutions for sustainable peace and development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1181">
        <w:rPr>
          <w:rFonts w:ascii="Times New Roman" w:hAnsi="Times New Roman" w:cs="Times New Roman"/>
          <w:sz w:val="28"/>
          <w:szCs w:val="28"/>
        </w:rPr>
        <w:t xml:space="preserve"> All donations solicited on behalf of the organization shall be used to further this mission and follow the policies and procedures outlined below.</w:t>
      </w:r>
    </w:p>
    <w:p w:rsidR="00442680" w:rsidRPr="0028170C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70C">
        <w:rPr>
          <w:rFonts w:ascii="Times New Roman" w:hAnsi="Times New Roman" w:cs="Times New Roman"/>
          <w:b/>
          <w:sz w:val="28"/>
          <w:szCs w:val="28"/>
        </w:rPr>
        <w:t>POLICY STATEMENT:</w:t>
      </w:r>
    </w:p>
    <w:p w:rsidR="00442680" w:rsidRPr="00B81181" w:rsidRDefault="00442680" w:rsidP="004426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 xml:space="preserve">To develop her activities and achieve her objectives, VREI seeks diversified sources of funding which include cash contributions, material contributions, grants, sponsorships, and </w:t>
      </w:r>
      <w:r>
        <w:rPr>
          <w:rFonts w:ascii="Times New Roman" w:hAnsi="Times New Roman" w:cs="Times New Roman"/>
          <w:sz w:val="28"/>
          <w:szCs w:val="28"/>
        </w:rPr>
        <w:t>legacies from individuals, govern</w:t>
      </w:r>
      <w:r w:rsidRPr="00B81181">
        <w:rPr>
          <w:rFonts w:ascii="Times New Roman" w:hAnsi="Times New Roman" w:cs="Times New Roman"/>
          <w:sz w:val="28"/>
          <w:szCs w:val="28"/>
        </w:rPr>
        <w:t>ments, public institutions, companies, foundations, NGOs, and alternative mechanisms that share a commitment to VREI vision and mission.</w:t>
      </w:r>
    </w:p>
    <w:p w:rsidR="00442680" w:rsidRPr="0028170C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70C">
        <w:rPr>
          <w:rFonts w:ascii="Times New Roman" w:hAnsi="Times New Roman" w:cs="Times New Roman"/>
          <w:b/>
          <w:sz w:val="28"/>
          <w:szCs w:val="28"/>
        </w:rPr>
        <w:t>APPROACH TO FUNDRAISING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All fundraising activity for VREI is supervised, coordinated and directed by the Executive Director or other persons delegated to do so.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The Board of directors/advisors and management shall annually review all fundraising activity by and on behalf of VREI.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may receive direct donations through unsolicited gifts, bequests and through donation boxes located at VREl facilities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associated organizations may solicit donations through programmes, annual appeals, special events and other means as described and approved in their annual plan and budget.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VREl and her associated organizations may apply for public and private grants to support her programmes.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shall receive core funding, project-specific funding.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We shall use all spec</w:t>
      </w:r>
      <w:r>
        <w:rPr>
          <w:rFonts w:ascii="Times New Roman" w:hAnsi="Times New Roman" w:cs="Times New Roman"/>
          <w:sz w:val="28"/>
          <w:szCs w:val="28"/>
        </w:rPr>
        <w:t>ific funds strictl</w:t>
      </w:r>
      <w:r w:rsidRPr="00B81181">
        <w:rPr>
          <w:rFonts w:ascii="Times New Roman" w:hAnsi="Times New Roman" w:cs="Times New Roman"/>
          <w:sz w:val="28"/>
          <w:szCs w:val="28"/>
        </w:rPr>
        <w:t>y for the specified project without misuse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All solicitation and fundraising materials and other communications to donors and the public shall clearly identify VREl and be accurate and truthful.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Funds shall be solicited in a respectful manner and without pressure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The Executive Director may refuse contributions that could negatively affect the image or the social mission of VREI.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will transparently provide activity and financial information on the use of donor contributions.</w:t>
      </w:r>
    </w:p>
    <w:p w:rsidR="00442680" w:rsidRPr="00B81181" w:rsidRDefault="00442680" w:rsidP="00442680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lastRenderedPageBreak/>
        <w:t>An annual financial audit shall be conducted on VREI accounts and is made available to the public</w:t>
      </w:r>
    </w:p>
    <w:p w:rsidR="00442680" w:rsidRPr="00B96ECA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ECA">
        <w:rPr>
          <w:rFonts w:ascii="Times New Roman" w:hAnsi="Times New Roman" w:cs="Times New Roman"/>
          <w:b/>
          <w:sz w:val="28"/>
          <w:szCs w:val="28"/>
        </w:rPr>
        <w:t>DONOR ACKNOWLEDGEMENTS</w:t>
      </w:r>
    </w:p>
    <w:p w:rsidR="00442680" w:rsidRDefault="00442680" w:rsidP="004426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shal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B81181">
        <w:rPr>
          <w:rFonts w:ascii="Times New Roman" w:hAnsi="Times New Roman" w:cs="Times New Roman"/>
          <w:sz w:val="28"/>
          <w:szCs w:val="28"/>
        </w:rPr>
        <w:t xml:space="preserve"> provide all donors with specific acknowledgments of charitable contributions and funding within 7 days of donation receipt. Every donor to VREI Shall receive a formal acknowledgement, thank you letter or personal phone call from the Executive Director along with donation receipt where applicable.</w:t>
      </w:r>
    </w:p>
    <w:p w:rsidR="00442680" w:rsidRPr="00B96ECA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ECA">
        <w:rPr>
          <w:rFonts w:ascii="Times New Roman" w:hAnsi="Times New Roman" w:cs="Times New Roman"/>
          <w:b/>
          <w:sz w:val="28"/>
          <w:szCs w:val="28"/>
        </w:rPr>
        <w:t>DONOR PRIVACY POLICY</w:t>
      </w:r>
    </w:p>
    <w:p w:rsidR="00442680" w:rsidRPr="00B81181" w:rsidRDefault="00442680" w:rsidP="004426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VREI respects the priv</w:t>
      </w:r>
      <w:r>
        <w:rPr>
          <w:rFonts w:ascii="Times New Roman" w:hAnsi="Times New Roman" w:cs="Times New Roman"/>
          <w:sz w:val="28"/>
          <w:szCs w:val="28"/>
        </w:rPr>
        <w:t>acy of donors. VREI shall</w:t>
      </w:r>
      <w:r w:rsidRPr="00B81181">
        <w:rPr>
          <w:rFonts w:ascii="Times New Roman" w:hAnsi="Times New Roman" w:cs="Times New Roman"/>
          <w:sz w:val="28"/>
          <w:szCs w:val="28"/>
        </w:rPr>
        <w:t xml:space="preserve"> otherwise make available the names and contact information of its donors, except where the donor requested not to.</w:t>
      </w:r>
    </w:p>
    <w:p w:rsidR="00442680" w:rsidRPr="00922448" w:rsidRDefault="00442680" w:rsidP="004426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448">
        <w:rPr>
          <w:rFonts w:ascii="Times New Roman" w:hAnsi="Times New Roman" w:cs="Times New Roman"/>
          <w:b/>
          <w:sz w:val="28"/>
          <w:szCs w:val="28"/>
        </w:rPr>
        <w:t>COMPLIANCE WITH LAW:</w:t>
      </w:r>
    </w:p>
    <w:p w:rsidR="00442680" w:rsidRPr="00B81181" w:rsidRDefault="00442680" w:rsidP="004426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181">
        <w:rPr>
          <w:rFonts w:ascii="Times New Roman" w:hAnsi="Times New Roman" w:cs="Times New Roman"/>
          <w:sz w:val="28"/>
          <w:szCs w:val="28"/>
        </w:rPr>
        <w:t>In addition to any other requirements of this policy, all fundraising activities for or by VREI shall be conducted in accordance with applicable law and other laws guiding fundraising.</w:t>
      </w:r>
    </w:p>
    <w:p w:rsidR="001825CD" w:rsidRPr="00442680" w:rsidRDefault="001825CD" w:rsidP="00442680"/>
    <w:sectPr w:rsidR="001825CD" w:rsidRPr="00442680" w:rsidSect="001E4CD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6C1" w:rsidRDefault="005B76C1" w:rsidP="00363634">
      <w:pPr>
        <w:spacing w:after="0" w:line="240" w:lineRule="auto"/>
      </w:pPr>
      <w:r>
        <w:separator/>
      </w:r>
    </w:p>
  </w:endnote>
  <w:endnote w:type="continuationSeparator" w:id="1">
    <w:p w:rsidR="005B76C1" w:rsidRDefault="005B76C1" w:rsidP="0036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6C1" w:rsidRDefault="005B76C1" w:rsidP="00363634">
      <w:pPr>
        <w:spacing w:after="0" w:line="240" w:lineRule="auto"/>
      </w:pPr>
      <w:r>
        <w:separator/>
      </w:r>
    </w:p>
  </w:footnote>
  <w:footnote w:type="continuationSeparator" w:id="1">
    <w:p w:rsidR="005B76C1" w:rsidRDefault="005B76C1" w:rsidP="00363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964EF"/>
    <w:multiLevelType w:val="hybridMultilevel"/>
    <w:tmpl w:val="D8CE0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A078B"/>
    <w:multiLevelType w:val="hybridMultilevel"/>
    <w:tmpl w:val="254889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A048E"/>
    <w:multiLevelType w:val="hybridMultilevel"/>
    <w:tmpl w:val="D75C81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97CA6"/>
    <w:multiLevelType w:val="hybridMultilevel"/>
    <w:tmpl w:val="658E61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2A045D"/>
    <w:multiLevelType w:val="hybridMultilevel"/>
    <w:tmpl w:val="77CE9E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C0B1A"/>
    <w:multiLevelType w:val="hybridMultilevel"/>
    <w:tmpl w:val="4C4422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37992"/>
    <w:multiLevelType w:val="hybridMultilevel"/>
    <w:tmpl w:val="5CE89E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D5B8A"/>
    <w:multiLevelType w:val="hybridMultilevel"/>
    <w:tmpl w:val="1C6237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4CD2"/>
    <w:rsid w:val="00034DAC"/>
    <w:rsid w:val="000C5426"/>
    <w:rsid w:val="001825CD"/>
    <w:rsid w:val="001E4CD2"/>
    <w:rsid w:val="00363634"/>
    <w:rsid w:val="00442680"/>
    <w:rsid w:val="005B76C1"/>
    <w:rsid w:val="006717FD"/>
    <w:rsid w:val="00854983"/>
    <w:rsid w:val="00A34053"/>
    <w:rsid w:val="00AB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634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363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634"/>
  </w:style>
  <w:style w:type="paragraph" w:styleId="Footer">
    <w:name w:val="footer"/>
    <w:basedOn w:val="Normal"/>
    <w:link w:val="FooterChar"/>
    <w:uiPriority w:val="99"/>
    <w:semiHidden/>
    <w:unhideWhenUsed/>
    <w:rsid w:val="00363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634"/>
  </w:style>
  <w:style w:type="table" w:styleId="TableGrid">
    <w:name w:val="Table Grid"/>
    <w:basedOn w:val="TableNormal"/>
    <w:uiPriority w:val="59"/>
    <w:rsid w:val="000C542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C54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Company>Microsoft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lantronics</dc:creator>
  <cp:keywords/>
  <dc:description/>
  <cp:lastModifiedBy>lantronics</cp:lastModifiedBy>
  <cp:revision>5</cp:revision>
  <dcterms:created xsi:type="dcterms:W3CDTF">2021-03-27T10:41:00Z</dcterms:created>
  <dcterms:modified xsi:type="dcterms:W3CDTF">2021-03-27T10:44:00Z</dcterms:modified>
</cp:coreProperties>
</file>